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8488" w14:textId="77777777" w:rsidR="00684894" w:rsidRPr="00995B36" w:rsidRDefault="00684894" w:rsidP="00684894">
      <w:pPr>
        <w:jc w:val="center"/>
        <w:rPr>
          <w:b/>
        </w:rPr>
      </w:pPr>
      <w:r w:rsidRPr="00995B36">
        <w:rPr>
          <w:b/>
        </w:rPr>
        <w:t>PLANO DE GESTÃO E USO DOS EQUIPAMENTOS,</w:t>
      </w:r>
    </w:p>
    <w:p w14:paraId="5204A222" w14:textId="2B716779" w:rsidR="00DE26AA" w:rsidRDefault="00684894" w:rsidP="00684894">
      <w:pPr>
        <w:jc w:val="center"/>
        <w:rPr>
          <w:b/>
        </w:rPr>
      </w:pPr>
      <w:r w:rsidRPr="00995B36">
        <w:rPr>
          <w:b/>
        </w:rPr>
        <w:t>DISPONÍVEIS DA PÁGINA DO IB/UNICAMP:</w:t>
      </w:r>
    </w:p>
    <w:p w14:paraId="389B5C88" w14:textId="77777777" w:rsidR="00DE26AA" w:rsidRDefault="00DE26AA" w:rsidP="00684894">
      <w:pPr>
        <w:jc w:val="center"/>
        <w:rPr>
          <w:b/>
        </w:rPr>
      </w:pPr>
    </w:p>
    <w:p w14:paraId="75C03204" w14:textId="573D6AAD" w:rsidR="00684894" w:rsidRDefault="00DE26AA" w:rsidP="00684894">
      <w:pPr>
        <w:jc w:val="center"/>
        <w:rPr>
          <w:rStyle w:val="Hyperlink"/>
        </w:rPr>
      </w:pPr>
      <w:hyperlink r:id="rId7" w:history="1">
        <w:r w:rsidRPr="00B37935">
          <w:rPr>
            <w:rStyle w:val="Hyperlink"/>
          </w:rPr>
          <w:t>https://intranet.ib.unicamp.br/intranet/equip</w:t>
        </w:r>
        <w:r w:rsidRPr="00B37935">
          <w:rPr>
            <w:rStyle w:val="Hyperlink"/>
          </w:rPr>
          <w:t>c</w:t>
        </w:r>
        <w:r w:rsidRPr="00B37935">
          <w:rPr>
            <w:rStyle w:val="Hyperlink"/>
          </w:rPr>
          <w:t>ompart/solicitar.php</w:t>
        </w:r>
      </w:hyperlink>
    </w:p>
    <w:p w14:paraId="4A8DDF15" w14:textId="77777777" w:rsidR="00DE26AA" w:rsidRDefault="00DE26AA" w:rsidP="00684894">
      <w:pPr>
        <w:jc w:val="center"/>
        <w:rPr>
          <w:b/>
        </w:rPr>
      </w:pPr>
    </w:p>
    <w:p w14:paraId="694BB0C5" w14:textId="77777777" w:rsidR="00684894" w:rsidRDefault="00684894" w:rsidP="00684894">
      <w:pPr>
        <w:jc w:val="center"/>
        <w:rPr>
          <w:b/>
        </w:rPr>
      </w:pPr>
    </w:p>
    <w:p w14:paraId="17C9765F" w14:textId="2F4A568B" w:rsidR="00684894" w:rsidRPr="005F09CD" w:rsidRDefault="00DE26AA" w:rsidP="00684894">
      <w:pPr>
        <w:pStyle w:val="Pr-formatao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26AA">
        <w:rPr>
          <w:rFonts w:ascii="Times New Roman" w:hAnsi="Times New Roman" w:cs="Times New Roman"/>
          <w:b/>
          <w:bCs/>
          <w:sz w:val="28"/>
          <w:szCs w:val="28"/>
        </w:rPr>
        <w:t>Leica</w:t>
      </w:r>
      <w:proofErr w:type="spellEnd"/>
      <w:r w:rsidRPr="00DE26AA">
        <w:rPr>
          <w:rFonts w:ascii="Times New Roman" w:hAnsi="Times New Roman" w:cs="Times New Roman"/>
          <w:b/>
          <w:bCs/>
          <w:sz w:val="28"/>
          <w:szCs w:val="28"/>
        </w:rPr>
        <w:t xml:space="preserve"> ULTRACUT EM UC7</w:t>
      </w:r>
    </w:p>
    <w:p w14:paraId="26CED735" w14:textId="77777777" w:rsidR="005F09CD" w:rsidRDefault="005F09CD" w:rsidP="00684894">
      <w:pPr>
        <w:ind w:firstLine="708"/>
        <w:jc w:val="both"/>
      </w:pPr>
    </w:p>
    <w:p w14:paraId="6822C4AC" w14:textId="134CE038" w:rsidR="00684894" w:rsidRPr="00EB471C" w:rsidRDefault="00684894" w:rsidP="00684894">
      <w:pPr>
        <w:ind w:firstLine="708"/>
        <w:jc w:val="both"/>
      </w:pPr>
      <w:r w:rsidRPr="00EB471C">
        <w:t xml:space="preserve">Os equipamentos multiusuários acima, </w:t>
      </w:r>
      <w:r w:rsidR="005F09CD">
        <w:t xml:space="preserve">instalados no </w:t>
      </w:r>
      <w:r w:rsidR="00DE26AA">
        <w:t>Laboratório de Microscopia Eletrônica / LME – IB/</w:t>
      </w:r>
      <w:r>
        <w:t xml:space="preserve">UNICAMP </w:t>
      </w:r>
      <w:r w:rsidRPr="00EB471C">
        <w:t>sob</w:t>
      </w:r>
      <w:r>
        <w:t xml:space="preserve"> a </w:t>
      </w:r>
      <w:r w:rsidRPr="00EB471C">
        <w:t>responsabilidade d</w:t>
      </w:r>
      <w:r w:rsidR="00DE26AA">
        <w:t>o</w:t>
      </w:r>
      <w:r w:rsidRPr="00EB471C">
        <w:t xml:space="preserve"> Dr</w:t>
      </w:r>
      <w:r w:rsidR="00DE26AA">
        <w:t>.</w:t>
      </w:r>
      <w:r w:rsidRPr="00EB471C">
        <w:t xml:space="preserve"> </w:t>
      </w:r>
      <w:r w:rsidR="00DE26AA">
        <w:t>Alexandre Leite Rodrigues de Oliveira</w:t>
      </w:r>
      <w:r w:rsidRPr="00EB471C">
        <w:t>, estão vinculados ao Projeto temático FAPESP # 201</w:t>
      </w:r>
      <w:r w:rsidR="00DE26AA">
        <w:t>8</w:t>
      </w:r>
      <w:r w:rsidRPr="00EB471C">
        <w:t>/</w:t>
      </w:r>
      <w:r w:rsidR="00DE26AA">
        <w:t>05006-0</w:t>
      </w:r>
      <w:r>
        <w:t>.</w:t>
      </w:r>
      <w:r w:rsidRPr="00EB471C">
        <w:t xml:space="preserve"> </w:t>
      </w:r>
    </w:p>
    <w:p w14:paraId="18DFF213" w14:textId="77777777" w:rsidR="00684894" w:rsidRPr="00EB471C" w:rsidRDefault="00684894" w:rsidP="00684894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</w:p>
    <w:p w14:paraId="6256727B" w14:textId="77777777" w:rsidR="00684894" w:rsidRPr="00EB471C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>Este</w:t>
      </w:r>
      <w:r>
        <w:t>s</w:t>
      </w:r>
      <w:r w:rsidRPr="00EB471C">
        <w:t xml:space="preserve"> equipamento</w:t>
      </w:r>
      <w:r>
        <w:t>s</w:t>
      </w:r>
      <w:r w:rsidRPr="00EB471C">
        <w:t xml:space="preserve"> ser</w:t>
      </w:r>
      <w:r>
        <w:t>ão</w:t>
      </w:r>
      <w:r w:rsidRPr="00EB471C">
        <w:t xml:space="preserve"> gerido</w:t>
      </w:r>
      <w:r>
        <w:t>s</w:t>
      </w:r>
      <w:r w:rsidRPr="00EB471C">
        <w:t xml:space="preserve"> por um “Comitê Gestor” e um “Comitê de</w:t>
      </w:r>
      <w:r>
        <w:t xml:space="preserve"> </w:t>
      </w:r>
      <w:r w:rsidRPr="00EB471C">
        <w:t>Usuários”,</w:t>
      </w:r>
      <w:r>
        <w:t xml:space="preserve"> </w:t>
      </w:r>
      <w:r w:rsidRPr="00EB471C">
        <w:t>cujas atribuições estão abaixo descritas.</w:t>
      </w:r>
    </w:p>
    <w:p w14:paraId="2972BFA3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322E99B8" w14:textId="77777777" w:rsidR="00684894" w:rsidRPr="00EB471C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  <w:r w:rsidRPr="00EB471C">
        <w:rPr>
          <w:b/>
          <w:bCs/>
        </w:rPr>
        <w:t>Comitê</w:t>
      </w:r>
      <w:r>
        <w:rPr>
          <w:b/>
          <w:bCs/>
        </w:rPr>
        <w:t xml:space="preserve"> </w:t>
      </w:r>
      <w:r w:rsidRPr="00EB471C">
        <w:rPr>
          <w:b/>
          <w:bCs/>
        </w:rPr>
        <w:t>Gestor</w:t>
      </w:r>
    </w:p>
    <w:p w14:paraId="40CC08F3" w14:textId="5621EC0A" w:rsidR="00684894" w:rsidRPr="00EB471C" w:rsidRDefault="00684894" w:rsidP="00684894">
      <w:pPr>
        <w:autoSpaceDE w:val="0"/>
        <w:autoSpaceDN w:val="0"/>
        <w:adjustRightInd w:val="0"/>
        <w:ind w:firstLine="708"/>
        <w:jc w:val="both"/>
      </w:pPr>
      <w:r w:rsidRPr="00EB471C">
        <w:t xml:space="preserve">O comitê gestor </w:t>
      </w:r>
      <w:r>
        <w:t>será</w:t>
      </w:r>
      <w:r w:rsidRPr="00EB471C">
        <w:t xml:space="preserve"> composto pelos pesquisadores</w:t>
      </w:r>
      <w:r>
        <w:t xml:space="preserve"> abaixo, envolvidos no projeto temático </w:t>
      </w:r>
      <w:r w:rsidRPr="00EB471C">
        <w:t># 201</w:t>
      </w:r>
      <w:r w:rsidR="00DE26AA">
        <w:t>8</w:t>
      </w:r>
      <w:r w:rsidRPr="00EB471C">
        <w:t>/</w:t>
      </w:r>
      <w:r w:rsidR="00DE26AA">
        <w:t>05006</w:t>
      </w:r>
      <w:r w:rsidRPr="00EB471C">
        <w:t>-</w:t>
      </w:r>
      <w:r w:rsidR="00DE26AA">
        <w:t>0</w:t>
      </w:r>
      <w:r>
        <w:t>, ao qual os equipamentos multiusuários acima estarão vinculados</w:t>
      </w:r>
      <w:r w:rsidRPr="00EB471C">
        <w:t>:</w:t>
      </w:r>
    </w:p>
    <w:p w14:paraId="6E803BB3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487F31AC" w14:textId="1544FE7F" w:rsidR="00684894" w:rsidRDefault="00684894" w:rsidP="00684894">
      <w:pPr>
        <w:autoSpaceDE w:val="0"/>
        <w:autoSpaceDN w:val="0"/>
        <w:adjustRightInd w:val="0"/>
        <w:jc w:val="both"/>
      </w:pPr>
      <w:r>
        <w:t>- Dr</w:t>
      </w:r>
      <w:r w:rsidR="00DE26AA">
        <w:t>.</w:t>
      </w:r>
      <w:r>
        <w:t xml:space="preserve"> </w:t>
      </w:r>
      <w:r w:rsidR="00DE26AA">
        <w:t>Alexandre Leite Rodrigues de Oliveira</w:t>
      </w:r>
      <w:r>
        <w:t xml:space="preserve"> (</w:t>
      </w:r>
      <w:proofErr w:type="spellStart"/>
      <w:r>
        <w:t>Depto</w:t>
      </w:r>
      <w:proofErr w:type="spellEnd"/>
      <w:r>
        <w:t xml:space="preserve"> </w:t>
      </w:r>
      <w:r w:rsidR="00DE26AA">
        <w:t>Biologia Estrutural e Funcional</w:t>
      </w:r>
      <w:r>
        <w:t xml:space="preserve">, </w:t>
      </w:r>
      <w:proofErr w:type="spellStart"/>
      <w:r>
        <w:t>IB/Unicamp</w:t>
      </w:r>
      <w:proofErr w:type="spellEnd"/>
      <w:r w:rsidR="00DE26AA">
        <w:t xml:space="preserve"> - DBEF</w:t>
      </w:r>
      <w:r>
        <w:t>)</w:t>
      </w:r>
    </w:p>
    <w:p w14:paraId="52A15FD6" w14:textId="155CD434" w:rsidR="00684894" w:rsidRPr="00EB471C" w:rsidRDefault="00684894" w:rsidP="00684894">
      <w:pPr>
        <w:autoSpaceDE w:val="0"/>
        <w:autoSpaceDN w:val="0"/>
        <w:adjustRightInd w:val="0"/>
        <w:jc w:val="both"/>
      </w:pPr>
      <w:r>
        <w:t xml:space="preserve">- </w:t>
      </w:r>
      <w:proofErr w:type="spellStart"/>
      <w:r>
        <w:t>Dra</w:t>
      </w:r>
      <w:proofErr w:type="spellEnd"/>
      <w:r>
        <w:t xml:space="preserve"> </w:t>
      </w:r>
      <w:r w:rsidR="00DE26AA">
        <w:t xml:space="preserve">Luciana </w:t>
      </w:r>
      <w:proofErr w:type="spellStart"/>
      <w:r w:rsidR="00DE26AA">
        <w:t>Politti</w:t>
      </w:r>
      <w:proofErr w:type="spellEnd"/>
      <w:r w:rsidR="00DE26AA">
        <w:t xml:space="preserve"> Cartarozzi</w:t>
      </w:r>
      <w:r>
        <w:t xml:space="preserve"> (</w:t>
      </w:r>
      <w:r w:rsidR="00DE26AA">
        <w:t>Pesquisadora Colaboradora - DBEF</w:t>
      </w:r>
      <w:r>
        <w:t xml:space="preserve"> / Unicamp)</w:t>
      </w:r>
    </w:p>
    <w:p w14:paraId="13E6721B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0AB435BA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  <w:r w:rsidRPr="00EB471C">
        <w:t>Este</w:t>
      </w:r>
      <w:r>
        <w:t xml:space="preserve"> </w:t>
      </w:r>
      <w:r w:rsidRPr="00EB471C">
        <w:t>comitê</w:t>
      </w:r>
      <w:r>
        <w:t xml:space="preserve"> </w:t>
      </w:r>
      <w:r w:rsidRPr="00EB471C">
        <w:t>se</w:t>
      </w:r>
      <w:r>
        <w:t xml:space="preserve"> </w:t>
      </w:r>
      <w:r w:rsidRPr="00EB471C">
        <w:t>reunirá</w:t>
      </w:r>
      <w:r>
        <w:t xml:space="preserve"> periodicamente, </w:t>
      </w:r>
      <w:r w:rsidRPr="00EB471C">
        <w:t>para:</w:t>
      </w:r>
    </w:p>
    <w:p w14:paraId="3E7DD1B9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Manter</w:t>
      </w:r>
      <w:r>
        <w:t xml:space="preserve"> </w:t>
      </w:r>
      <w:r w:rsidRPr="00EB471C">
        <w:t>o</w:t>
      </w:r>
      <w:r>
        <w:t xml:space="preserve"> </w:t>
      </w:r>
      <w:r w:rsidRPr="00EB471C">
        <w:t>registro</w:t>
      </w:r>
      <w:r>
        <w:t xml:space="preserve"> </w:t>
      </w:r>
      <w:r w:rsidRPr="00EB471C">
        <w:t>do</w:t>
      </w:r>
      <w:r>
        <w:t xml:space="preserve"> </w:t>
      </w:r>
      <w:r w:rsidRPr="00EB471C">
        <w:t>uso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equipamentos.</w:t>
      </w:r>
      <w:r>
        <w:t xml:space="preserve"> </w:t>
      </w:r>
      <w:r w:rsidRPr="00EB471C">
        <w:t>Se</w:t>
      </w:r>
      <w:r>
        <w:t xml:space="preserve"> </w:t>
      </w:r>
      <w:r w:rsidRPr="00EB471C">
        <w:t>for</w:t>
      </w:r>
      <w:r>
        <w:t xml:space="preserve"> </w:t>
      </w:r>
      <w:r w:rsidRPr="00EB471C">
        <w:t>o</w:t>
      </w:r>
      <w:r>
        <w:t xml:space="preserve"> </w:t>
      </w:r>
      <w:r w:rsidRPr="00EB471C">
        <w:t>caso</w:t>
      </w:r>
      <w:r>
        <w:t xml:space="preserve">, </w:t>
      </w:r>
      <w:r w:rsidRPr="00EB471C">
        <w:t>corrigir</w:t>
      </w:r>
      <w:r>
        <w:t xml:space="preserve"> </w:t>
      </w:r>
      <w:r w:rsidRPr="00EB471C">
        <w:t>distorções</w:t>
      </w:r>
      <w:r>
        <w:t xml:space="preserve"> </w:t>
      </w:r>
      <w:r w:rsidRPr="00EB471C">
        <w:t>no</w:t>
      </w:r>
      <w:r>
        <w:t xml:space="preserve"> </w:t>
      </w:r>
      <w:r w:rsidRPr="00EB471C">
        <w:t>uso</w:t>
      </w:r>
      <w:r>
        <w:t xml:space="preserve"> </w:t>
      </w:r>
      <w:r w:rsidRPr="00EB471C">
        <w:t>e</w:t>
      </w:r>
      <w:r>
        <w:t xml:space="preserve"> acesso, </w:t>
      </w:r>
      <w:r w:rsidRPr="00EB471C">
        <w:t>conforme</w:t>
      </w:r>
      <w:r>
        <w:t xml:space="preserve"> </w:t>
      </w:r>
      <w:r w:rsidRPr="00EB471C">
        <w:t>solicitado</w:t>
      </w:r>
      <w:r>
        <w:t xml:space="preserve"> </w:t>
      </w:r>
      <w:r w:rsidRPr="00EB471C">
        <w:t>pelo</w:t>
      </w:r>
      <w:r>
        <w:t xml:space="preserve"> </w:t>
      </w:r>
      <w:r w:rsidRPr="00EB471C">
        <w:t>comitê</w:t>
      </w:r>
      <w:r>
        <w:t xml:space="preserve"> </w:t>
      </w:r>
      <w:r w:rsidRPr="00EB471C">
        <w:t>de</w:t>
      </w:r>
      <w:r>
        <w:t xml:space="preserve"> </w:t>
      </w:r>
      <w:r w:rsidRPr="00EB471C">
        <w:t>usuários;</w:t>
      </w:r>
    </w:p>
    <w:p w14:paraId="7BE38609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Garantir que os demais pesquisadores da</w:t>
      </w:r>
      <w:r>
        <w:t xml:space="preserve"> c</w:t>
      </w:r>
      <w:r w:rsidRPr="00EB471C">
        <w:t>omunidade</w:t>
      </w:r>
      <w:r>
        <w:t xml:space="preserve"> </w:t>
      </w:r>
      <w:r w:rsidRPr="00EB471C">
        <w:t>científica</w:t>
      </w:r>
      <w:r>
        <w:t xml:space="preserve"> tenham acesso aos equipamentos</w:t>
      </w:r>
      <w:r w:rsidRPr="00EB471C">
        <w:t>;</w:t>
      </w:r>
    </w:p>
    <w:p w14:paraId="629A13AF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 xml:space="preserve">- </w:t>
      </w:r>
      <w:r>
        <w:t>E</w:t>
      </w:r>
      <w:r w:rsidRPr="00EB471C">
        <w:t>stabelecer critérios e procedimentos para que os equipamentos produzam</w:t>
      </w:r>
      <w:r>
        <w:t xml:space="preserve"> r</w:t>
      </w:r>
      <w:r w:rsidRPr="00EB471C">
        <w:t>esultados</w:t>
      </w:r>
      <w:r>
        <w:t xml:space="preserve"> </w:t>
      </w:r>
      <w:r w:rsidRPr="00EB471C">
        <w:t>corretos</w:t>
      </w:r>
      <w:r>
        <w:t xml:space="preserve"> </w:t>
      </w:r>
      <w:r w:rsidRPr="00EB471C">
        <w:t>e</w:t>
      </w:r>
      <w:r>
        <w:t xml:space="preserve"> </w:t>
      </w:r>
      <w:r w:rsidRPr="00EB471C">
        <w:t>confiáveis;</w:t>
      </w:r>
    </w:p>
    <w:p w14:paraId="4BF209B3" w14:textId="77777777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Estabelecer</w:t>
      </w:r>
      <w:r>
        <w:t xml:space="preserve"> </w:t>
      </w:r>
      <w:r w:rsidRPr="00EB471C">
        <w:t>critérios</w:t>
      </w:r>
      <w:r>
        <w:t xml:space="preserve"> </w:t>
      </w:r>
      <w:r w:rsidRPr="00EB471C">
        <w:t>para</w:t>
      </w:r>
      <w:r>
        <w:t xml:space="preserve"> </w:t>
      </w:r>
      <w:r w:rsidRPr="00EB471C">
        <w:t>garantir</w:t>
      </w:r>
      <w:r>
        <w:t xml:space="preserve"> </w:t>
      </w:r>
      <w:r w:rsidRPr="00EB471C">
        <w:t>recursos</w:t>
      </w:r>
      <w:r>
        <w:t xml:space="preserve"> </w:t>
      </w:r>
      <w:r w:rsidRPr="00EB471C">
        <w:t>para</w:t>
      </w:r>
      <w:r>
        <w:t xml:space="preserve"> </w:t>
      </w:r>
      <w:r w:rsidRPr="00EB471C">
        <w:t>a</w:t>
      </w:r>
      <w:r>
        <w:t xml:space="preserve"> </w:t>
      </w:r>
      <w:r w:rsidRPr="00EB471C">
        <w:t>manutenção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equipamentos,</w:t>
      </w:r>
      <w:r>
        <w:t xml:space="preserve"> </w:t>
      </w:r>
      <w:r w:rsidRPr="00EB471C">
        <w:t>estabelecendo, quando necessário</w:t>
      </w:r>
      <w:r>
        <w:t>,</w:t>
      </w:r>
      <w:r w:rsidRPr="00EB471C">
        <w:t xml:space="preserve"> normas para a divisão destes custos entre os</w:t>
      </w:r>
      <w:r>
        <w:t xml:space="preserve"> </w:t>
      </w:r>
      <w:r w:rsidRPr="00EB471C">
        <w:t>usuários</w:t>
      </w:r>
      <w:r>
        <w:t>;</w:t>
      </w:r>
    </w:p>
    <w:p w14:paraId="1F6AEBCD" w14:textId="77777777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>
        <w:t xml:space="preserve">- </w:t>
      </w:r>
      <w:r w:rsidRPr="00EB471C">
        <w:t>Estabelecer</w:t>
      </w:r>
      <w:r>
        <w:t xml:space="preserve"> </w:t>
      </w:r>
      <w:r w:rsidRPr="00EB471C">
        <w:t>critérios</w:t>
      </w:r>
      <w:r>
        <w:t xml:space="preserve"> </w:t>
      </w:r>
      <w:r w:rsidRPr="00EB471C">
        <w:t>para</w:t>
      </w:r>
      <w:r>
        <w:t xml:space="preserve"> </w:t>
      </w:r>
      <w:r w:rsidRPr="00EB471C">
        <w:t>garanti</w:t>
      </w:r>
      <w:r>
        <w:t xml:space="preserve">r o </w:t>
      </w:r>
      <w:r w:rsidRPr="00EB471C">
        <w:t>pleno</w:t>
      </w:r>
      <w:r>
        <w:t xml:space="preserve"> </w:t>
      </w:r>
      <w:r w:rsidRPr="00EB471C">
        <w:t>funcionamento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</w:t>
      </w:r>
      <w:r>
        <w:t>;</w:t>
      </w:r>
    </w:p>
    <w:p w14:paraId="63E4CDCB" w14:textId="77777777" w:rsidR="00684894" w:rsidRPr="00CC49F3" w:rsidRDefault="00684894" w:rsidP="00684894">
      <w:pPr>
        <w:autoSpaceDE w:val="0"/>
        <w:autoSpaceDN w:val="0"/>
        <w:adjustRightInd w:val="0"/>
        <w:ind w:left="426" w:hanging="426"/>
        <w:jc w:val="both"/>
        <w:rPr>
          <w:rFonts w:eastAsia="Times New Roman"/>
        </w:rPr>
      </w:pPr>
      <w:r>
        <w:t>-</w:t>
      </w:r>
      <w:r w:rsidRPr="00CC49F3">
        <w:rPr>
          <w:rFonts w:eastAsia="Times New Roman"/>
        </w:rPr>
        <w:t xml:space="preserve"> </w:t>
      </w:r>
      <w:r>
        <w:rPr>
          <w:rFonts w:eastAsia="Times New Roman"/>
        </w:rPr>
        <w:t>Elaborar relatórios científicos anuais sobre o uso dos equipamentos;</w:t>
      </w:r>
    </w:p>
    <w:p w14:paraId="5BB7D909" w14:textId="77777777" w:rsidR="00684894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</w:p>
    <w:p w14:paraId="370E0483" w14:textId="77777777" w:rsidR="00684894" w:rsidRPr="00EB471C" w:rsidRDefault="00684894" w:rsidP="00684894">
      <w:pPr>
        <w:autoSpaceDE w:val="0"/>
        <w:autoSpaceDN w:val="0"/>
        <w:adjustRightInd w:val="0"/>
        <w:jc w:val="both"/>
        <w:rPr>
          <w:b/>
          <w:bCs/>
        </w:rPr>
      </w:pPr>
      <w:r w:rsidRPr="00EB471C">
        <w:rPr>
          <w:b/>
          <w:bCs/>
        </w:rPr>
        <w:t>Comitê de usuários</w:t>
      </w:r>
    </w:p>
    <w:p w14:paraId="2FCFF20D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28627DB3" w14:textId="009353F6" w:rsidR="00684894" w:rsidRPr="00EB471C" w:rsidRDefault="00684894" w:rsidP="00DE26AA">
      <w:pPr>
        <w:autoSpaceDE w:val="0"/>
        <w:autoSpaceDN w:val="0"/>
        <w:adjustRightInd w:val="0"/>
        <w:ind w:firstLine="708"/>
        <w:jc w:val="both"/>
      </w:pPr>
      <w:r w:rsidRPr="00EB471C">
        <w:t>O</w:t>
      </w:r>
      <w:r>
        <w:t xml:space="preserve"> </w:t>
      </w:r>
      <w:r w:rsidRPr="00EB471C">
        <w:t>comitê</w:t>
      </w:r>
      <w:r>
        <w:t xml:space="preserve"> </w:t>
      </w:r>
      <w:r w:rsidRPr="00EB471C">
        <w:t>de</w:t>
      </w:r>
      <w:r>
        <w:t xml:space="preserve"> </w:t>
      </w:r>
      <w:r w:rsidRPr="00EB471C">
        <w:t>usuários</w:t>
      </w:r>
      <w:r>
        <w:t xml:space="preserve"> </w:t>
      </w:r>
      <w:r w:rsidRPr="00EB471C">
        <w:t>será</w:t>
      </w:r>
      <w:r>
        <w:t xml:space="preserve"> </w:t>
      </w:r>
      <w:r w:rsidRPr="00EB471C">
        <w:t>composto</w:t>
      </w:r>
      <w:r>
        <w:t xml:space="preserve"> </w:t>
      </w:r>
      <w:r w:rsidR="00DE26AA">
        <w:t>pelos membros do Conselho do LM</w:t>
      </w:r>
      <w:r w:rsidRPr="00EB471C">
        <w:t>E</w:t>
      </w:r>
      <w:r w:rsidR="00DE26AA">
        <w:t xml:space="preserve"> – IB/UINCAMP. E</w:t>
      </w:r>
      <w:r w:rsidRPr="00EB471C">
        <w:t>ste</w:t>
      </w:r>
      <w:r>
        <w:t xml:space="preserve"> </w:t>
      </w:r>
      <w:r w:rsidRPr="00EB471C">
        <w:t>comitê</w:t>
      </w:r>
      <w:r>
        <w:t xml:space="preserve"> </w:t>
      </w:r>
      <w:r w:rsidRPr="00EB471C">
        <w:t>se</w:t>
      </w:r>
      <w:r>
        <w:t xml:space="preserve"> </w:t>
      </w:r>
      <w:r w:rsidRPr="00EB471C">
        <w:t>reunirá</w:t>
      </w:r>
      <w:r>
        <w:t xml:space="preserve"> de acordo com </w:t>
      </w:r>
      <w:r w:rsidR="00DE26AA">
        <w:t>calendário anual estabelecido pelo Coordenador do LME</w:t>
      </w:r>
      <w:r>
        <w:t xml:space="preserve">, </w:t>
      </w:r>
      <w:r w:rsidRPr="00EB471C">
        <w:t>para:</w:t>
      </w:r>
    </w:p>
    <w:p w14:paraId="657CFAAA" w14:textId="77777777" w:rsidR="00684894" w:rsidRDefault="00684894" w:rsidP="00684894">
      <w:pPr>
        <w:autoSpaceDE w:val="0"/>
        <w:autoSpaceDN w:val="0"/>
        <w:adjustRightInd w:val="0"/>
        <w:jc w:val="both"/>
      </w:pPr>
    </w:p>
    <w:p w14:paraId="06A94645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Verificar</w:t>
      </w:r>
      <w:r>
        <w:t xml:space="preserve"> </w:t>
      </w:r>
      <w:r w:rsidRPr="00EB471C">
        <w:t>o</w:t>
      </w:r>
      <w:r>
        <w:t xml:space="preserve">s </w:t>
      </w:r>
      <w:r w:rsidRPr="00EB471C">
        <w:t>registros</w:t>
      </w:r>
      <w:r>
        <w:t xml:space="preserve"> </w:t>
      </w:r>
      <w:r w:rsidRPr="00EB471C">
        <w:t>d</w:t>
      </w:r>
      <w:r>
        <w:t xml:space="preserve">e </w:t>
      </w:r>
      <w:r w:rsidRPr="00EB471C">
        <w:t>uso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</w:t>
      </w:r>
      <w:r>
        <w:t xml:space="preserve"> </w:t>
      </w:r>
      <w:r w:rsidRPr="00EB471C">
        <w:t>e</w:t>
      </w:r>
      <w:r>
        <w:t xml:space="preserve"> </w:t>
      </w:r>
      <w:r w:rsidRPr="00EB471C">
        <w:t>fazer</w:t>
      </w:r>
      <w:r>
        <w:t xml:space="preserve"> </w:t>
      </w:r>
      <w:r w:rsidRPr="00EB471C">
        <w:t>sugestões</w:t>
      </w:r>
      <w:r>
        <w:t xml:space="preserve"> </w:t>
      </w:r>
      <w:r w:rsidRPr="00EB471C">
        <w:t>ao</w:t>
      </w:r>
      <w:r>
        <w:t xml:space="preserve"> </w:t>
      </w:r>
      <w:r w:rsidRPr="00EB471C">
        <w:t>comitê</w:t>
      </w:r>
      <w:r>
        <w:t xml:space="preserve"> </w:t>
      </w:r>
      <w:r w:rsidRPr="00EB471C">
        <w:t>gestor</w:t>
      </w:r>
      <w:r>
        <w:t xml:space="preserve"> sobre diretrizes para horários e uso dos equipamentos</w:t>
      </w:r>
      <w:r w:rsidRPr="00EB471C">
        <w:t>;</w:t>
      </w:r>
    </w:p>
    <w:p w14:paraId="26F977DF" w14:textId="77777777" w:rsidR="00684894" w:rsidRDefault="00684894" w:rsidP="00684894">
      <w:pPr>
        <w:autoSpaceDE w:val="0"/>
        <w:autoSpaceDN w:val="0"/>
        <w:adjustRightInd w:val="0"/>
        <w:ind w:left="284" w:hanging="284"/>
        <w:jc w:val="both"/>
      </w:pPr>
      <w:r w:rsidRPr="00EB471C">
        <w:t>- Fazer</w:t>
      </w:r>
      <w:r>
        <w:t xml:space="preserve"> </w:t>
      </w:r>
      <w:r w:rsidRPr="00EB471C">
        <w:t>a</w:t>
      </w:r>
      <w:r>
        <w:t xml:space="preserve"> </w:t>
      </w:r>
      <w:r w:rsidRPr="00EB471C">
        <w:t>avaliação</w:t>
      </w:r>
      <w:r>
        <w:t xml:space="preserve"> </w:t>
      </w:r>
      <w:r w:rsidRPr="00EB471C">
        <w:t>do</w:t>
      </w:r>
      <w:r>
        <w:t xml:space="preserve"> </w:t>
      </w:r>
      <w:r w:rsidRPr="00EB471C">
        <w:t>estado</w:t>
      </w:r>
      <w:r>
        <w:t xml:space="preserve"> </w:t>
      </w:r>
      <w:r w:rsidRPr="00EB471C">
        <w:t>dos</w:t>
      </w:r>
      <w:r>
        <w:t xml:space="preserve"> </w:t>
      </w:r>
      <w:r w:rsidRPr="00EB471C">
        <w:t>equipamentos</w:t>
      </w:r>
      <w:r>
        <w:t>;</w:t>
      </w:r>
    </w:p>
    <w:p w14:paraId="4B785F55" w14:textId="77777777" w:rsidR="00684894" w:rsidRPr="00EB471C" w:rsidRDefault="00684894" w:rsidP="00684894">
      <w:pPr>
        <w:autoSpaceDE w:val="0"/>
        <w:autoSpaceDN w:val="0"/>
        <w:adjustRightInd w:val="0"/>
        <w:ind w:left="284" w:hanging="284"/>
        <w:jc w:val="both"/>
      </w:pPr>
      <w:r>
        <w:t>- D</w:t>
      </w:r>
      <w:r w:rsidRPr="00EB471C">
        <w:t>iscutir</w:t>
      </w:r>
      <w:r>
        <w:t xml:space="preserve"> </w:t>
      </w:r>
      <w:r w:rsidRPr="00EB471C">
        <w:t>resultados</w:t>
      </w:r>
      <w:r>
        <w:t xml:space="preserve"> </w:t>
      </w:r>
      <w:r w:rsidRPr="00EB471C">
        <w:t>obtidos</w:t>
      </w:r>
      <w:r>
        <w:t>;</w:t>
      </w:r>
    </w:p>
    <w:p w14:paraId="63EE17FE" w14:textId="77777777" w:rsidR="00684894" w:rsidRPr="00CC49F3" w:rsidRDefault="00684894" w:rsidP="00684894">
      <w:pPr>
        <w:ind w:left="284" w:hanging="284"/>
        <w:jc w:val="both"/>
        <w:rPr>
          <w:rFonts w:eastAsia="Times New Roman"/>
        </w:rPr>
      </w:pPr>
      <w:r w:rsidRPr="00CC49F3">
        <w:rPr>
          <w:rFonts w:eastAsia="Times New Roman"/>
        </w:rPr>
        <w:lastRenderedPageBreak/>
        <w:t xml:space="preserve">- </w:t>
      </w:r>
      <w:r>
        <w:rPr>
          <w:rFonts w:eastAsia="Times New Roman"/>
        </w:rPr>
        <w:t>Elaborar e fornecer ao comitê gestor, anualmente, um</w:t>
      </w:r>
      <w:r w:rsidRPr="00CC49F3">
        <w:rPr>
          <w:rFonts w:eastAsia="Times New Roman"/>
        </w:rPr>
        <w:t xml:space="preserve"> parecer </w:t>
      </w:r>
      <w:r>
        <w:rPr>
          <w:rFonts w:eastAsia="Times New Roman"/>
        </w:rPr>
        <w:t>sobre o uso dos equipamentos, para subsidiar o relatório anual a ser preparado por aquele comitê.</w:t>
      </w:r>
    </w:p>
    <w:p w14:paraId="54B84788" w14:textId="77777777" w:rsidR="00684894" w:rsidRPr="00EB471C" w:rsidRDefault="00684894" w:rsidP="00684894">
      <w:pPr>
        <w:autoSpaceDE w:val="0"/>
        <w:autoSpaceDN w:val="0"/>
        <w:adjustRightInd w:val="0"/>
        <w:jc w:val="both"/>
      </w:pPr>
    </w:p>
    <w:p w14:paraId="3C9CFC81" w14:textId="77777777" w:rsidR="00684894" w:rsidRPr="00EB471C" w:rsidRDefault="00684894" w:rsidP="00684894">
      <w:pPr>
        <w:pStyle w:val="NormalWeb"/>
        <w:jc w:val="both"/>
      </w:pPr>
      <w:r w:rsidRPr="00EB471C">
        <w:rPr>
          <w:rStyle w:val="Forte"/>
          <w:bCs/>
          <w:u w:val="single"/>
        </w:rPr>
        <w:t>Terão acesso aos referidos equipamentos</w:t>
      </w:r>
      <w:r w:rsidRPr="00EB471C">
        <w:rPr>
          <w:rStyle w:val="Forte"/>
          <w:bCs/>
        </w:rPr>
        <w:t>, por ordem de prioridade:</w:t>
      </w:r>
    </w:p>
    <w:p w14:paraId="6D8FC15E" w14:textId="58874852" w:rsidR="00684894" w:rsidRPr="00EB471C" w:rsidRDefault="00684894" w:rsidP="00684894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 w:rsidRPr="00EB471C">
        <w:t>Docentes, funcionários e alunos envolvidos no Projeto temático FAPESP # 201</w:t>
      </w:r>
      <w:r w:rsidR="00DE26AA">
        <w:t>8</w:t>
      </w:r>
      <w:r w:rsidRPr="00EB471C">
        <w:t>/</w:t>
      </w:r>
      <w:r w:rsidR="00DE26AA">
        <w:t>05006</w:t>
      </w:r>
      <w:r w:rsidRPr="00EB471C">
        <w:t>-</w:t>
      </w:r>
      <w:r w:rsidR="00DE26AA">
        <w:t>0</w:t>
      </w:r>
      <w:r w:rsidRPr="00EB471C">
        <w:t>.</w:t>
      </w:r>
    </w:p>
    <w:p w14:paraId="3EFA318E" w14:textId="77777777" w:rsidR="00684894" w:rsidRPr="00EB471C" w:rsidRDefault="00684894" w:rsidP="00684894">
      <w:pPr>
        <w:pStyle w:val="NormalWeb"/>
        <w:jc w:val="both"/>
      </w:pPr>
      <w:r w:rsidRPr="00EB471C">
        <w:t>2- Demais docentes, funcionários e alunos do Instituto de Biologia/UNICAMP</w:t>
      </w:r>
    </w:p>
    <w:p w14:paraId="1F4BD88C" w14:textId="77777777" w:rsidR="00684894" w:rsidRPr="00EB471C" w:rsidRDefault="00684894" w:rsidP="00684894">
      <w:pPr>
        <w:pStyle w:val="NormalWeb"/>
        <w:jc w:val="both"/>
      </w:pPr>
      <w:r w:rsidRPr="00EB471C">
        <w:t>3- Pesquisadores de outros Institutos e Faculdades da UNICAMP</w:t>
      </w:r>
    </w:p>
    <w:p w14:paraId="3BBF4309" w14:textId="77777777" w:rsidR="00684894" w:rsidRPr="00EB471C" w:rsidRDefault="00684894" w:rsidP="00684894">
      <w:pPr>
        <w:pStyle w:val="NormalWeb"/>
        <w:jc w:val="both"/>
      </w:pPr>
      <w:r w:rsidRPr="00EB471C">
        <w:t>4- Pesquisadores de outras Instituições Públicas de Ensino e Pesquisa</w:t>
      </w:r>
    </w:p>
    <w:p w14:paraId="337B7162" w14:textId="77777777" w:rsidR="00684894" w:rsidRPr="00EB471C" w:rsidRDefault="00684894" w:rsidP="00684894">
      <w:pPr>
        <w:pStyle w:val="NormalWeb"/>
        <w:jc w:val="both"/>
      </w:pPr>
      <w:r w:rsidRPr="00EB471C">
        <w:t>5- Pesquisadores de outras Instituições Privadas de Ensino e Pesquisa</w:t>
      </w:r>
    </w:p>
    <w:p w14:paraId="21B99086" w14:textId="77777777" w:rsidR="00684894" w:rsidRPr="00EB471C" w:rsidRDefault="00684894" w:rsidP="00684894">
      <w:pPr>
        <w:pStyle w:val="NormalWeb"/>
        <w:jc w:val="both"/>
      </w:pPr>
      <w:r w:rsidRPr="00EB471C">
        <w:t>6- Empresas Públicas e Privadas</w:t>
      </w:r>
    </w:p>
    <w:p w14:paraId="66EA28F0" w14:textId="416E38BA" w:rsidR="00684894" w:rsidRPr="000D6544" w:rsidRDefault="00684894" w:rsidP="00684894">
      <w:pPr>
        <w:pStyle w:val="NormalWeb"/>
        <w:jc w:val="both"/>
      </w:pPr>
      <w:r w:rsidRPr="00EB471C">
        <w:t xml:space="preserve">Para os usuários oriundos de Instituições Públicas não serão cobrados honorários pela </w:t>
      </w:r>
      <w:r w:rsidRPr="006C3F68">
        <w:t>utilização dos aparelhos. Contudo, o usuário deverá arcar com as despesas da execução do experimento (mat</w:t>
      </w:r>
      <w:r w:rsidR="00CF15B7">
        <w:t xml:space="preserve">eriais descartáveis, tubos, </w:t>
      </w:r>
      <w:proofErr w:type="spellStart"/>
      <w:r w:rsidR="00CF15B7">
        <w:t>etc</w:t>
      </w:r>
      <w:proofErr w:type="spellEnd"/>
      <w:r w:rsidRPr="006C3F68">
        <w:t>).</w:t>
      </w:r>
    </w:p>
    <w:p w14:paraId="40316B3C" w14:textId="77777777" w:rsidR="00684894" w:rsidRPr="000D6544" w:rsidRDefault="00684894" w:rsidP="00684894">
      <w:pPr>
        <w:pStyle w:val="NormalWeb"/>
        <w:jc w:val="both"/>
      </w:pPr>
      <w:r w:rsidRPr="000D6544">
        <w:t xml:space="preserve">Para usuários de </w:t>
      </w:r>
      <w:r w:rsidRPr="003F35BD">
        <w:t xml:space="preserve">Instituições ou empresas privadas será necessária a formalização de “Convênios de pequena monta” conforme normas estabelecidas pela </w:t>
      </w:r>
      <w:r>
        <w:t>UNICAMP</w:t>
      </w:r>
      <w:r w:rsidRPr="003F35BD">
        <w:t xml:space="preserve"> (Resoluções GR nº 59/2006; GR nº 36/2008; GR nº 30/2009), as quais incluem as taxas de custos diretos e indiretos. A</w:t>
      </w:r>
      <w:r w:rsidRPr="000D6544">
        <w:t xml:space="preserve"> taxa de utilização cobrada será proporcional ao tempo do serviço e Ressarcimento de Custos Indiretos (RCI), a saber, 11 % de Ressarcimento à Universidade (</w:t>
      </w:r>
      <w:proofErr w:type="spellStart"/>
      <w:r w:rsidRPr="000D6544">
        <w:t>RUn</w:t>
      </w:r>
      <w:proofErr w:type="spellEnd"/>
      <w:r w:rsidRPr="000D6544">
        <w:t>) e 5% de Apoio institucional as Unidades (AIU).</w:t>
      </w:r>
    </w:p>
    <w:p w14:paraId="50CE2DE6" w14:textId="72E28F14" w:rsidR="00684894" w:rsidRDefault="00684894" w:rsidP="00DE26AA">
      <w:pPr>
        <w:pStyle w:val="NormalWeb"/>
        <w:jc w:val="both"/>
        <w:rPr>
          <w:rStyle w:val="Hyperlink"/>
        </w:rPr>
      </w:pPr>
      <w:r w:rsidRPr="000D6544">
        <w:t xml:space="preserve">Para a utilização dos aparelhos é necessário </w:t>
      </w:r>
      <w:r w:rsidR="00DE26AA">
        <w:t xml:space="preserve">agendamento junto ao sistema de compartilhamento de equipamentos do IB </w:t>
      </w:r>
      <w:r w:rsidRPr="000D6544">
        <w:t xml:space="preserve">(site: </w:t>
      </w:r>
      <w:hyperlink r:id="rId8" w:history="1">
        <w:r w:rsidR="00DE26AA" w:rsidRPr="00B37935">
          <w:rPr>
            <w:rStyle w:val="Hyperlink"/>
          </w:rPr>
          <w:t>https://intranet.ib.unicamp.br/intra</w:t>
        </w:r>
        <w:r w:rsidR="00DE26AA" w:rsidRPr="00B37935">
          <w:rPr>
            <w:rStyle w:val="Hyperlink"/>
          </w:rPr>
          <w:t>n</w:t>
        </w:r>
        <w:r w:rsidR="00DE26AA" w:rsidRPr="00B37935">
          <w:rPr>
            <w:rStyle w:val="Hyperlink"/>
          </w:rPr>
          <w:t>et/equipcompart/solicitar.p</w:t>
        </w:r>
        <w:r w:rsidR="00DE26AA" w:rsidRPr="00B37935">
          <w:rPr>
            <w:rStyle w:val="Hyperlink"/>
          </w:rPr>
          <w:t>h</w:t>
        </w:r>
        <w:r w:rsidR="00DE26AA" w:rsidRPr="00B37935">
          <w:rPr>
            <w:rStyle w:val="Hyperlink"/>
          </w:rPr>
          <w:t>p</w:t>
        </w:r>
      </w:hyperlink>
      <w:r w:rsidR="00DE26AA" w:rsidRPr="00DE26AA">
        <w:rPr>
          <w:rStyle w:val="Hyperlink"/>
        </w:rPr>
        <w:t>?</w:t>
      </w:r>
      <w:r w:rsidR="00DE26AA">
        <w:rPr>
          <w:rStyle w:val="Hyperlink"/>
        </w:rPr>
        <w:t>).</w:t>
      </w:r>
    </w:p>
    <w:p w14:paraId="04521534" w14:textId="77777777" w:rsidR="00DE26AA" w:rsidRPr="00EB471C" w:rsidRDefault="00DE26AA" w:rsidP="00DE26AA">
      <w:pPr>
        <w:pStyle w:val="NormalWeb"/>
        <w:jc w:val="both"/>
      </w:pPr>
    </w:p>
    <w:p w14:paraId="10C3BB55" w14:textId="77777777" w:rsidR="00D56C4D" w:rsidRDefault="00D56C4D">
      <w:bookmarkStart w:id="0" w:name="_GoBack"/>
      <w:bookmarkEnd w:id="0"/>
    </w:p>
    <w:sectPr w:rsidR="00D56C4D" w:rsidSect="00684894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35D7" w14:textId="77777777" w:rsidR="0003160B" w:rsidRDefault="0003160B">
      <w:r>
        <w:separator/>
      </w:r>
    </w:p>
  </w:endnote>
  <w:endnote w:type="continuationSeparator" w:id="0">
    <w:p w14:paraId="00DBD962" w14:textId="77777777" w:rsidR="0003160B" w:rsidRDefault="0003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4D32" w14:textId="77777777" w:rsidR="00684894" w:rsidRDefault="00684894" w:rsidP="006848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815ABE" w14:textId="77777777" w:rsidR="00684894" w:rsidRDefault="00684894" w:rsidP="0068489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A971" w14:textId="77777777" w:rsidR="00684894" w:rsidRDefault="00684894" w:rsidP="0068489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15B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90530E" w14:textId="77777777" w:rsidR="00684894" w:rsidRDefault="00684894" w:rsidP="0068489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22AE" w14:textId="77777777" w:rsidR="0003160B" w:rsidRDefault="0003160B">
      <w:r>
        <w:separator/>
      </w:r>
    </w:p>
  </w:footnote>
  <w:footnote w:type="continuationSeparator" w:id="0">
    <w:p w14:paraId="082B300B" w14:textId="77777777" w:rsidR="0003160B" w:rsidRDefault="0003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C7C5C"/>
    <w:multiLevelType w:val="hybridMultilevel"/>
    <w:tmpl w:val="37F2876A"/>
    <w:lvl w:ilvl="0" w:tplc="A568FAF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a2MDO3MDaxtLQwMjNR0lEKTi0uzszPAykwrAUApjNmViwAAAA="/>
  </w:docVars>
  <w:rsids>
    <w:rsidRoot w:val="00684894"/>
    <w:rsid w:val="0003160B"/>
    <w:rsid w:val="005F09CD"/>
    <w:rsid w:val="00602A81"/>
    <w:rsid w:val="00684894"/>
    <w:rsid w:val="00C8019D"/>
    <w:rsid w:val="00CB346B"/>
    <w:rsid w:val="00CF15B7"/>
    <w:rsid w:val="00D56C4D"/>
    <w:rsid w:val="00D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4A8CE"/>
  <w14:defaultImageDpi w14:val="330"/>
  <w15:docId w15:val="{B92E39C6-3897-447B-AD6E-13702B82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4894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rsid w:val="0068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84894"/>
    <w:rPr>
      <w:rFonts w:ascii="Courier New" w:eastAsia="Calibri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84894"/>
    <w:pPr>
      <w:spacing w:before="100" w:beforeAutospacing="1" w:after="100" w:afterAutospacing="1"/>
    </w:pPr>
    <w:rPr>
      <w:rFonts w:ascii="Times New Roman" w:eastAsia="Calibri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684894"/>
    <w:rPr>
      <w:b/>
    </w:rPr>
  </w:style>
  <w:style w:type="paragraph" w:styleId="Rodap">
    <w:name w:val="footer"/>
    <w:basedOn w:val="Normal"/>
    <w:link w:val="RodapChar"/>
    <w:uiPriority w:val="99"/>
    <w:unhideWhenUsed/>
    <w:rsid w:val="0068489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84894"/>
  </w:style>
  <w:style w:type="character" w:styleId="Nmerodepgina">
    <w:name w:val="page number"/>
    <w:basedOn w:val="Fontepargpadro"/>
    <w:uiPriority w:val="99"/>
    <w:semiHidden/>
    <w:unhideWhenUsed/>
    <w:rsid w:val="00684894"/>
  </w:style>
  <w:style w:type="character" w:styleId="MenoPendente">
    <w:name w:val="Unresolved Mention"/>
    <w:basedOn w:val="Fontepargpadro"/>
    <w:uiPriority w:val="99"/>
    <w:semiHidden/>
    <w:unhideWhenUsed/>
    <w:rsid w:val="00DE26A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E26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ib.unicamp.br/intranet/equipcompart/solicita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ib.unicamp.br/intranet/equipcompart/solicitar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3142</Characters>
  <Application>Microsoft Office Word</Application>
  <DocSecurity>0</DocSecurity>
  <Lines>26</Lines>
  <Paragraphs>7</Paragraphs>
  <ScaleCrop>false</ScaleCrop>
  <Company>Unicamp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Eneida de Paula</dc:creator>
  <cp:keywords/>
  <dc:description/>
  <cp:lastModifiedBy>Alexandre L.R. Oliveira</cp:lastModifiedBy>
  <cp:revision>2</cp:revision>
  <dcterms:created xsi:type="dcterms:W3CDTF">2018-06-13T18:22:00Z</dcterms:created>
  <dcterms:modified xsi:type="dcterms:W3CDTF">2018-06-13T18:22:00Z</dcterms:modified>
</cp:coreProperties>
</file>